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2785" w:rsidRPr="00A42785" w:rsidRDefault="00A42785" w:rsidP="00A42785">
      <w:pPr>
        <w:bidi/>
        <w:rPr>
          <w:rFonts w:cs="B Nazanin"/>
          <w:noProof/>
        </w:rPr>
      </w:pPr>
      <w:bookmarkStart w:id="0" w:name="_GoBack"/>
      <w:bookmarkEnd w:id="0"/>
      <w:r w:rsidRPr="00A42785">
        <w:rPr>
          <w:noProof/>
          <w:rtl/>
        </w:rPr>
        <w:drawing>
          <wp:inline distT="0" distB="0" distL="0" distR="0">
            <wp:extent cx="9752330" cy="786953"/>
            <wp:effectExtent l="0" t="0" r="127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52330" cy="7869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bidiVisual/>
        <w:tblW w:w="0" w:type="auto"/>
        <w:tblLook w:val="04A0" w:firstRow="1" w:lastRow="0" w:firstColumn="1" w:lastColumn="0" w:noHBand="0" w:noVBand="1"/>
      </w:tblPr>
      <w:tblGrid>
        <w:gridCol w:w="614"/>
        <w:gridCol w:w="3649"/>
        <w:gridCol w:w="884"/>
        <w:gridCol w:w="1701"/>
        <w:gridCol w:w="8500"/>
      </w:tblGrid>
      <w:tr w:rsidR="00563E67" w:rsidRPr="006F725B" w:rsidTr="00A95731">
        <w:trPr>
          <w:trHeight w:val="405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ردیف</w:t>
            </w:r>
          </w:p>
        </w:tc>
        <w:tc>
          <w:tcPr>
            <w:tcW w:w="3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اطلاعات  ساختار و فنی  پایگاه</w:t>
            </w:r>
          </w:p>
        </w:tc>
        <w:tc>
          <w:tcPr>
            <w:tcW w:w="8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امتیاز استاندارد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تاریخ :       </w:t>
            </w:r>
          </w:p>
        </w:tc>
        <w:tc>
          <w:tcPr>
            <w:tcW w:w="8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ضوابط و استاندارد</w:t>
            </w:r>
          </w:p>
        </w:tc>
      </w:tr>
      <w:tr w:rsidR="00563E67" w:rsidRPr="006F725B" w:rsidTr="00A95731">
        <w:trPr>
          <w:trHeight w:val="4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        امتیاز کسب شده                      </w:t>
            </w:r>
          </w:p>
        </w:tc>
        <w:tc>
          <w:tcPr>
            <w:tcW w:w="8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63E67" w:rsidRPr="006F725B" w:rsidTr="00A95731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درصد جمعيت ثبت شده درسامانه بر اساس طرح گسترش  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بالای 85% =2 امتیاز      بین 70%-85% =1 امتیاز          زیر 70% =0</w:t>
            </w:r>
          </w:p>
        </w:tc>
      </w:tr>
      <w:tr w:rsidR="00563E67" w:rsidRPr="006F725B" w:rsidTr="00A95731">
        <w:trPr>
          <w:trHeight w:val="35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درصد جمعیت فعال شده در سامانه  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بالای 85%</w:t>
            </w:r>
            <w:r w:rsidR="00F214F1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=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3 امتیاز          بین 75%-85% =1 امتیاز               بین  65%-75% = 1 امتیاز           زیر 70% =0</w:t>
            </w:r>
          </w:p>
        </w:tc>
      </w:tr>
      <w:tr w:rsidR="00563E67" w:rsidRPr="006F725B" w:rsidTr="00A95731">
        <w:trPr>
          <w:trHeight w:val="73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وجود تابلوی سردرب پایگاه و تابلوی راهنمای نشانگر 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طبق استاندارد فرمت تابلوی سر درب پایگاه سلامت درآخرین نسخه دستورالعمل پزشک خانواده شهری </w:t>
            </w:r>
          </w:p>
        </w:tc>
      </w:tr>
      <w:tr w:rsidR="00563E67" w:rsidRPr="006F725B" w:rsidTr="00A95731">
        <w:trPr>
          <w:trHeight w:val="4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وضعيت واحدها  از نظر فضاي فيزيكي  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1.5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1- بررسی  متراژ  فضای اتاق های  کار بر اساس مراجعین روزانه2- دسترسی به امکانات رفاهی  از قبیل پذیرایی بین روز و غیره 3- وسایل گرمایشی وسرمایشی</w:t>
            </w:r>
            <w:r w:rsidRPr="006F725B">
              <w:rPr>
                <w:rFonts w:ascii="Calibri" w:eastAsia="Times New Roman" w:hAnsi="Calibri" w:cs="B Zar" w:hint="cs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</w:p>
        </w:tc>
      </w:tr>
      <w:tr w:rsidR="00563E67" w:rsidRPr="006F725B" w:rsidTr="00A95731">
        <w:trPr>
          <w:trHeight w:val="11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وضعیت واحدها از نظر تعمیرات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1 - سالم بودن  دیوار </w:t>
            </w:r>
            <w:r w:rsidRPr="006F725B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کف و سقف و نمای  ساختمان 2-  وضعیت نقاشی ساختمان </w:t>
            </w:r>
            <w:r w:rsidRPr="006F725B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3-  وضعیت راه آبها </w:t>
            </w:r>
            <w:r w:rsidRPr="006F725B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4-سالم بودن سرویس های بهداشتی </w:t>
            </w:r>
            <w:r w:rsidRPr="006F725B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5- درپوش چاهها و فاضلابها -  6- پله های سالم 7-  وجود پله های بیمار بر  و  یا آسانسور </w:t>
            </w:r>
            <w:r w:rsidRPr="006F725B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8 شیر های آب </w:t>
            </w:r>
            <w:r w:rsidRPr="006F725B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9- سالم بودن درها و پنجره ها و قفل ها و توری پنجره ها -  10 - دارا بودن حصار اطراف ساختمان -  11- وضعیت حیاط و فضای سبز پایگاه</w:t>
            </w:r>
            <w:r w:rsidRPr="006F725B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12 </w:t>
            </w:r>
            <w:r w:rsidRPr="006F725B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کاشی کاری   اتاقها -12 </w:t>
            </w:r>
            <w:r w:rsidRPr="006F725B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وضعیت روشنایی واحد ها (لامپ های سالم </w:t>
            </w:r>
            <w:r w:rsidRPr="006F725B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کلید و پریز های سالم و عدم وجود سیم وکابلهای رها شده )</w:t>
            </w:r>
          </w:p>
        </w:tc>
      </w:tr>
      <w:tr w:rsidR="00563E67" w:rsidRPr="006F725B" w:rsidTr="00A95731">
        <w:trPr>
          <w:trHeight w:val="35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وضعيت واحدها  از نظر تجهیزات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1-وسایل موجود  از قبیل تجهیزات اداری و پزشکی ( میز و صندلی   پرسنلی - فابل و کمد -  تلفن </w:t>
            </w:r>
            <w:r w:rsidRPr="006F725B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کامپیوتر -  برد )  و غیره</w:t>
            </w:r>
          </w:p>
        </w:tc>
      </w:tr>
      <w:tr w:rsidR="00563E67" w:rsidRPr="006F725B" w:rsidTr="00A95731">
        <w:trPr>
          <w:trHeight w:val="55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بررسي وضعيت استريليزاسيون وسايل پزشكي و پيرا پزشكي در پایگاه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1-بررسی وضعیت اتاق شستشوی وسایل عفونی از نظر وجود فضای مناسب (سیستم فاضلاب مناسب </w:t>
            </w:r>
            <w:r w:rsidRPr="006F725B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کاشی بودن دیوار </w:t>
            </w:r>
            <w:r w:rsidRPr="006F725B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سینک شستشوی مناسب</w:t>
            </w:r>
            <w:r w:rsidRPr="006F725B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2- امکانات مناسب جهت پرسنل ( دستکش </w:t>
            </w:r>
            <w:r w:rsidRPr="006F725B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لباس کار </w:t>
            </w:r>
            <w:r w:rsidRPr="006F725B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پیش بند </w:t>
            </w:r>
            <w:r w:rsidRPr="006F725B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عینک -فرچه و غیره ) 3-  مشاهده وضعیت عملکرد صحیح فور و اتوکلاو </w:t>
            </w:r>
          </w:p>
        </w:tc>
      </w:tr>
      <w:tr w:rsidR="00563E67" w:rsidRPr="006F725B" w:rsidTr="00A95731">
        <w:trPr>
          <w:trHeight w:val="47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بررسی وضعیت اتاق انتظار و رفع احتیاجات اولیه مراجعین 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2.5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1-بررسی وضعیت  صندلی های سالن انتظار بر اساس تعداد و سالم بودن آنها  2- وسایل سرمایشی و گرمایشی </w:t>
            </w:r>
            <w:r w:rsidRPr="006F725B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3- آب سرد کن  و دسترسی به لیوانهای یکبار مصرف -  4- سرویس های  بهداشتی 5 </w:t>
            </w:r>
            <w:r w:rsidRPr="006F725B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سطل های زباله درب دار </w:t>
            </w:r>
          </w:p>
        </w:tc>
      </w:tr>
      <w:tr w:rsidR="00563E67" w:rsidRPr="006F725B" w:rsidTr="00A95731">
        <w:trPr>
          <w:trHeight w:val="8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بررسی وضعیت نحوه خدمت رسانی به مراجعین 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بررسی وضعیت چگونگی نوبت دهی  به مرا</w:t>
            </w:r>
            <w:r w:rsidR="00E50763"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جعین بر اساس شرح وظایف در آخرین</w:t>
            </w:r>
            <w:r w:rsidR="00E50763" w:rsidRPr="006F725B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دستور العمل پزشک خانواده شهری</w:t>
            </w:r>
          </w:p>
        </w:tc>
      </w:tr>
      <w:tr w:rsidR="00563E67" w:rsidRPr="006F725B" w:rsidTr="00A95731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وضعيت كلي پایگاه  از نظر آراستگي و تميزي و چيدمان وسايل  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1-نظافت کف ودیوار 2- نظافت  سرویس های بهداشتی  و وجود مایع دستشویی 2- تمیزی شیشه ها 3-  گردگیری و نظافت وسایل کار  4 </w:t>
            </w:r>
            <w:r w:rsidRPr="006F725B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وجود سطل های زباله در دار دارای کیسه زباله</w:t>
            </w:r>
            <w:r w:rsidRPr="006F725B">
              <w:rPr>
                <w:rFonts w:ascii="Calibri" w:eastAsia="Times New Roman" w:hAnsi="Calibri" w:cs="B Zar" w:hint="cs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</w:p>
        </w:tc>
      </w:tr>
      <w:tr w:rsidR="00563E67" w:rsidRPr="006F725B" w:rsidTr="00A95731">
        <w:trPr>
          <w:trHeight w:val="51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lastRenderedPageBreak/>
              <w:t>11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وضعیت بردهای موجود درپایگاه و اطلاعات موجود 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lang w:bidi="fa-IR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1-</w:t>
            </w:r>
            <w:r w:rsidRPr="006F725B">
              <w:rPr>
                <w:rFonts w:ascii="Cambria" w:eastAsia="Times New Roman" w:hAnsi="Cambria" w:cs="Cambria" w:hint="cs"/>
                <w:b/>
                <w:bCs/>
                <w:color w:val="000000"/>
                <w:sz w:val="20"/>
                <w:szCs w:val="20"/>
                <w:rtl/>
              </w:rPr>
              <w:t> 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اطلاع رسانی در خصوص رایگان بودن خدمات2- اطلاع رسانی در خصوص مراکز رسیدگی به شکایات و انتقادات 3- مرتب بودن و بروز بودن اطلاعات موجود  4-  اطلاع رسانی در خصوص روزهای حضور  پزشک ،کارشناس روانشناس و تغذیه  با توجه به روزهای سیاری و غیره 5- رعایت استاندارد بردها بر اساس آخرین دستورالعمل</w:t>
            </w:r>
            <w:r w:rsidR="00E50763"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 پزشک خانواده شهری</w:t>
            </w:r>
          </w:p>
        </w:tc>
      </w:tr>
      <w:tr w:rsidR="00563E67" w:rsidRPr="006F725B" w:rsidTr="00A95731">
        <w:trPr>
          <w:trHeight w:val="25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شماره تلفن ارزیابی پیامکی در سطح مرکز اطلاع رسانی شده است ؟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شماره تلفن بررسی رضایتمندی بر روی برد مراجعین نصب شده باشد.</w:t>
            </w:r>
          </w:p>
        </w:tc>
      </w:tr>
      <w:tr w:rsidR="00563E67" w:rsidRPr="006F725B" w:rsidTr="00A95731">
        <w:trPr>
          <w:trHeight w:val="4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بررسی وضعیت تجهیزات واحد های بهداشتی  (موجود بودن و  سالم بودن  ) 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1.5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1-یخچال، 2-ترازو، 3-فور، 4-اتوکلاو، 5-فشارسنج</w:t>
            </w:r>
          </w:p>
        </w:tc>
      </w:tr>
      <w:tr w:rsidR="00563E67" w:rsidRPr="006F725B" w:rsidTr="00A95731">
        <w:trPr>
          <w:trHeight w:val="9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وضعيت پایگاه از نظر دسترسي و به روز بودن تجهيزات و امكانات براي تسهيل در  انجام مكاتبات اداري 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1-</w:t>
            </w:r>
            <w:r w:rsidRPr="006F725B">
              <w:rPr>
                <w:rFonts w:ascii="Cambria" w:eastAsia="Times New Roman" w:hAnsi="Cambria" w:cs="Cambria" w:hint="cs"/>
                <w:b/>
                <w:bCs/>
                <w:color w:val="000000"/>
                <w:sz w:val="20"/>
                <w:szCs w:val="20"/>
                <w:rtl/>
              </w:rPr>
              <w:t> 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دسترسي به اتوماسيون اداري 2- دسترسي به اينترنت 3- خط تلفن (در خصوص تلفن آيا تمام واحد ها داراي تلفن م</w:t>
            </w:r>
            <w:r w:rsidR="00E50763"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ــي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باشند ؟ ) 4 -كامپیوتر </w:t>
            </w:r>
          </w:p>
        </w:tc>
      </w:tr>
      <w:tr w:rsidR="00563E67" w:rsidRPr="006F725B" w:rsidTr="00A95731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وضع ظاهر و آراستگي كاركنان 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1 </w:t>
            </w:r>
            <w:r w:rsidRPr="006F725B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 دارا بودن لباس فرم  2-  تمیزی فرم   3- نصب اسامی پرسنلی در روی میز کار و یا پشت سر </w:t>
            </w:r>
          </w:p>
        </w:tc>
      </w:tr>
      <w:tr w:rsidR="00563E67" w:rsidRPr="006F725B" w:rsidTr="00A95731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16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نظم و حضور كاركنان در محل كار 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بررسی دفتر حضور و غیاب و استخراج  برگه های پاس و مرخصی موجود در پایگاه و ثبت صحیح </w:t>
            </w:r>
          </w:p>
        </w:tc>
      </w:tr>
      <w:tr w:rsidR="00563E67" w:rsidRPr="006F725B" w:rsidTr="00A95731">
        <w:trPr>
          <w:trHeight w:val="1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17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بررسي وضعيت جمع اوري پسماندهاي پزشكي پایگاه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1.5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E67" w:rsidRPr="00640AAF" w:rsidRDefault="00640AAF" w:rsidP="00640AAF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40AAF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>1</w:t>
            </w:r>
            <w:r w:rsidRPr="00640AA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-</w:t>
            </w:r>
            <w:r w:rsidR="00563E67" w:rsidRPr="00640AA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نحوه جمع آوری و انهدام </w:t>
            </w:r>
            <w:r w:rsidRPr="00640AAF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563E67" w:rsidRPr="00640AA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2</w:t>
            </w:r>
            <w:r w:rsidRPr="00640AA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-</w:t>
            </w:r>
            <w:r w:rsidR="00563E67" w:rsidRPr="00640AA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زمانهای جمع آوری پسماند 3</w:t>
            </w:r>
            <w:r w:rsidR="0044600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- استفاده از کیسه های استاندارد</w:t>
            </w:r>
            <w:r w:rsidR="00563E67" w:rsidRPr="00640AAF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جهت زباله های عفونی و غیرعفونی</w:t>
            </w:r>
          </w:p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63E67" w:rsidRPr="006F725B" w:rsidTr="00A95731">
        <w:trPr>
          <w:trHeight w:val="298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ردیف</w:t>
            </w:r>
          </w:p>
        </w:tc>
        <w:tc>
          <w:tcPr>
            <w:tcW w:w="36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اطلاعات نیروی انسانی</w:t>
            </w:r>
          </w:p>
        </w:tc>
        <w:tc>
          <w:tcPr>
            <w:tcW w:w="8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امتیاز استاندارد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6F437D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تاریخ :       </w:t>
            </w:r>
          </w:p>
        </w:tc>
        <w:tc>
          <w:tcPr>
            <w:tcW w:w="85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ضوابط و استاندارد </w:t>
            </w:r>
          </w:p>
        </w:tc>
      </w:tr>
      <w:tr w:rsidR="00563E67" w:rsidRPr="006F725B" w:rsidTr="00A95731">
        <w:trPr>
          <w:trHeight w:val="512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6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        امتیاز کسب شده                      </w:t>
            </w:r>
          </w:p>
        </w:tc>
        <w:tc>
          <w:tcPr>
            <w:tcW w:w="85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63E67" w:rsidRPr="006F725B" w:rsidTr="00A95731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آیا بر اساس </w:t>
            </w:r>
            <w:r w:rsidR="00932EC0"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آخرین</w:t>
            </w:r>
            <w:r w:rsidR="00932EC0" w:rsidRPr="006F725B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932EC0"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دستورالعمل</w:t>
            </w:r>
            <w:r w:rsidR="00932EC0" w:rsidRPr="006F725B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932EC0"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پزشک</w:t>
            </w:r>
            <w:r w:rsidR="00932EC0" w:rsidRPr="006F725B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932EC0"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خانواده</w:t>
            </w:r>
            <w:r w:rsidR="00932EC0" w:rsidRPr="006F725B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932EC0"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شهری</w:t>
            </w:r>
            <w:r w:rsidR="00932EC0" w:rsidRPr="006F725B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به ازای هر 2500 نفر جمعیت فعال 1 مراقب سلامت به کار گرفته شده است ؟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طبق فصل 2 ماده 8 آخرین  نسخه دستورالعمل پزشک خانواده شهری</w:t>
            </w:r>
          </w:p>
        </w:tc>
      </w:tr>
      <w:tr w:rsidR="00563E67" w:rsidRPr="006F725B" w:rsidTr="00A95731">
        <w:trPr>
          <w:trHeight w:val="10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هر مراقب سلامت طبق بلوک بندی انجام شده به جمعیت تحت پوشش خود خدمات را به صورت چند پیشه ارائه می دهد؟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طبق فصل 2 ماده3- ساختار ارائه مراقبت های اولیه سلامت درآخرین  نسخه دستورالعمل پزشک خانواده شهری</w:t>
            </w:r>
          </w:p>
        </w:tc>
      </w:tr>
      <w:tr w:rsidR="00563E67" w:rsidRPr="006F725B" w:rsidTr="00A95731">
        <w:trPr>
          <w:trHeight w:val="10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44600C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آیا اطلاعات جمعیتی ،نقشه ،کروکی و مشخصات فردی مراقب سلامت  بر روی برد پشت سر هر مراقب سلامت نصب </w:t>
            </w:r>
            <w:r w:rsidR="0044600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شده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است؟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طبق استاندارد پیوست شماره 5 آخرین نسخه دستورالعمل پزشک خانواده شهری</w:t>
            </w:r>
          </w:p>
        </w:tc>
      </w:tr>
      <w:tr w:rsidR="00563E67" w:rsidRPr="006F725B" w:rsidTr="00A95731">
        <w:trPr>
          <w:trHeight w:val="7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آیا آخرین نسخه دستورالعمل پزشک خانواده شهری و کتاب شرح خدمات(بسته های خدمتی) موجود </w:t>
            </w:r>
            <w:r w:rsidR="00D31475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   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می باشد؟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ارائه یک نسخه فیزیک و یا فایل الکترونیک قابل دسترس</w:t>
            </w:r>
          </w:p>
        </w:tc>
      </w:tr>
      <w:tr w:rsidR="00563E67" w:rsidRPr="006F725B" w:rsidTr="00A95731">
        <w:trPr>
          <w:trHeight w:val="69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حقوق کارکنان خرید خدمت به موقع و طبق دستورالعمل پرداخت می گردد؟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یک نسخه از فیش حقوقی پرداخت شده به پرسنل توسط پیمانکار در پایگاه بایگانی شود.</w:t>
            </w:r>
          </w:p>
        </w:tc>
      </w:tr>
      <w:tr w:rsidR="00563E67" w:rsidRPr="006F725B" w:rsidTr="00A95731">
        <w:trPr>
          <w:trHeight w:val="70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lastRenderedPageBreak/>
              <w:t>ردیف</w:t>
            </w:r>
          </w:p>
        </w:tc>
        <w:tc>
          <w:tcPr>
            <w:tcW w:w="36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اطلاعات وضعیت آموزش پرسنل</w:t>
            </w:r>
          </w:p>
        </w:tc>
        <w:tc>
          <w:tcPr>
            <w:tcW w:w="8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امتیاز استاندارد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6F437D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تاریخ :       </w:t>
            </w:r>
          </w:p>
        </w:tc>
        <w:tc>
          <w:tcPr>
            <w:tcW w:w="85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ضوابط و استاندارد </w:t>
            </w:r>
          </w:p>
        </w:tc>
      </w:tr>
      <w:tr w:rsidR="00563E67" w:rsidRPr="006F725B" w:rsidTr="00A95731">
        <w:trPr>
          <w:trHeight w:val="81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6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        امتیاز کسب شده                      </w:t>
            </w:r>
          </w:p>
        </w:tc>
        <w:tc>
          <w:tcPr>
            <w:tcW w:w="85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63E67" w:rsidRPr="006F725B" w:rsidTr="00A95731">
        <w:trPr>
          <w:trHeight w:val="8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مراقب سلامت دوره آموزش 96 ساعت را گذرانده است؟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 </w:t>
            </w:r>
            <w:r w:rsidR="002C5952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طبق مستندات موجود</w:t>
            </w:r>
          </w:p>
        </w:tc>
      </w:tr>
      <w:tr w:rsidR="00563E67" w:rsidRPr="006F725B" w:rsidTr="00A95731">
        <w:trPr>
          <w:trHeight w:val="70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آیا مراقبین سلامت دارای گواهی </w:t>
            </w:r>
            <w:r w:rsidR="00EA73F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موزش دوره های آموزش مراقبین می باشند؟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مدرک گواهی جهت نیروهای خرید خدمت در واحدهای دولتی و برونسپاری شده ، نامه تاییدیه از طرف ستاد شبکه</w:t>
            </w:r>
            <w:r w:rsidR="00E50763"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برای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نیروهای طرحی،رسمی و پیمانی </w:t>
            </w:r>
            <w:r w:rsidR="00E50763"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می بایست ت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صویرگواهینامه ب</w:t>
            </w:r>
            <w:r w:rsidR="00E50763"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ا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فرمت تعیین شده در آخرین نسخه دستورالعمل پزشک خانواده شهری به نام مراقب سلامت </w:t>
            </w:r>
            <w:r w:rsidR="00E50763"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وجود داشته باش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د.</w:t>
            </w:r>
          </w:p>
        </w:tc>
      </w:tr>
      <w:tr w:rsidR="00563E67" w:rsidRPr="006F725B" w:rsidTr="00A95731">
        <w:trPr>
          <w:trHeight w:val="7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آیا مراقبین سلامت  آموزش ارائه خدمت به صورت الکترونیک (سامانه سیب) را دیده اند ؟ 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 </w:t>
            </w:r>
            <w:r w:rsidR="002C5952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طبق مستندات موجود</w:t>
            </w:r>
          </w:p>
        </w:tc>
      </w:tr>
      <w:tr w:rsidR="00563E67" w:rsidRPr="006F725B" w:rsidTr="00A95731">
        <w:trPr>
          <w:trHeight w:val="7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ارائه خدمات  توسط مراقبین سلامت طبق آموزش سامانه سیب انجام می شود؟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نحوه عملکرد و ثبت خدمات در سامانه سیب بررسی گردد.</w:t>
            </w:r>
          </w:p>
        </w:tc>
      </w:tr>
      <w:tr w:rsidR="00563E67" w:rsidRPr="006F725B" w:rsidTr="00A95731">
        <w:trPr>
          <w:trHeight w:val="7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مراقب سلامت مواردی که از طرف پزشک بازخورد داده می شود/ بازخورد داده نمی شود را پیگیری نموده است؟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نحوه عملکرد جهت بررسی موارد ارجاع داده شده در سامانه سیب بررسی گردد.</w:t>
            </w:r>
          </w:p>
        </w:tc>
      </w:tr>
      <w:tr w:rsidR="00563E67" w:rsidRPr="006F725B" w:rsidTr="00A95731">
        <w:trPr>
          <w:trHeight w:val="9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مراقب سلامت مواردی که از طرف کارشناس تغذیه و روانشناس بازخورد داده شده است / بازخورد داده نشده است  را پیگیری نموده است ؟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F437D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نحوه عملکرد جهت بررسی موارد ارجاع دا</w:t>
            </w:r>
            <w:r w:rsidR="006F437D"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ده شده در سامانه سیب بررسی گردد</w:t>
            </w:r>
          </w:p>
        </w:tc>
      </w:tr>
      <w:tr w:rsidR="00563E67" w:rsidRPr="006F725B" w:rsidTr="00A95731">
        <w:trPr>
          <w:trHeight w:val="70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ردیف</w:t>
            </w:r>
          </w:p>
        </w:tc>
        <w:tc>
          <w:tcPr>
            <w:tcW w:w="36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بررسی  نحوه اجرای فرآیندها</w:t>
            </w:r>
          </w:p>
        </w:tc>
        <w:tc>
          <w:tcPr>
            <w:tcW w:w="8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امتیاز استاندارد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6F437D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تاریخ :       </w:t>
            </w:r>
          </w:p>
        </w:tc>
        <w:tc>
          <w:tcPr>
            <w:tcW w:w="85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ضوابط و استاندارد </w:t>
            </w:r>
          </w:p>
        </w:tc>
      </w:tr>
      <w:tr w:rsidR="00563E67" w:rsidRPr="006F725B" w:rsidTr="00A95731">
        <w:trPr>
          <w:trHeight w:val="7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6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        امتیاز کسب شده                      </w:t>
            </w:r>
          </w:p>
        </w:tc>
        <w:tc>
          <w:tcPr>
            <w:tcW w:w="85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63E67" w:rsidRPr="006F725B" w:rsidTr="00A95731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بررسی فرایند تعمیرات  و تجهیزات  و</w:t>
            </w:r>
            <w:r w:rsidR="00E50763"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مشاهده مستندات 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بررسی عملکرد پرسنلی از زمان گزارش تا رفع و تامین (روند درخواست </w:t>
            </w:r>
            <w:r w:rsidRPr="006F725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6F725B">
              <w:rPr>
                <w:rFonts w:ascii="Calibri" w:eastAsia="Times New Roman" w:hAnsi="Calibri" w:cs="B Zar" w:hint="cs"/>
                <w:b/>
                <w:bCs/>
                <w:color w:val="000000"/>
                <w:sz w:val="20"/>
                <w:szCs w:val="20"/>
                <w:rtl/>
              </w:rPr>
              <w:t xml:space="preserve"> حداکثر زمان رسیدگی )  </w:t>
            </w:r>
          </w:p>
        </w:tc>
      </w:tr>
      <w:tr w:rsidR="00563E67" w:rsidRPr="006F725B" w:rsidTr="00A95731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بررسی فرایند تدارکات دارویی و وسایل مصرفی 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بررسی عملکرد پرسنلی از زمان گزارش تا تامین (روند درخواست و حداکثر زمان تامین امکانات و تجهیزات ) </w:t>
            </w:r>
          </w:p>
        </w:tc>
      </w:tr>
      <w:tr w:rsidR="00563E67" w:rsidRPr="006F725B" w:rsidTr="00A95731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بازدید از  انبار پایگاه و بررسی وسایل موجود در آن و تطابق  درخواست  و</w:t>
            </w:r>
            <w:r w:rsidR="00E50763"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نیاز  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بررسی این مطلب که آیا برای درخواست اقلام مصرفی به موجودی مرکز و  نیاز واقعی توجه می شو</w:t>
            </w:r>
            <w:r w:rsidR="007F5EB7"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د ؟ از قبیل شوینده  ها و غیره و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بررسی اقلام مستعمل موجود</w:t>
            </w:r>
          </w:p>
        </w:tc>
      </w:tr>
      <w:tr w:rsidR="00563E67" w:rsidRPr="006F725B" w:rsidTr="00A95731">
        <w:trPr>
          <w:trHeight w:val="10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بررسی دفتر بازدید  مرکز و استخراج وضعيت بازديد واحدگسترش از پایگاه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1-استخراج تعداد دفعات بازدید واحد گسترش ستاد </w:t>
            </w:r>
            <w:r w:rsidRPr="006F725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6F725B">
              <w:rPr>
                <w:rFonts w:ascii="Calibri" w:eastAsia="Times New Roman" w:hAnsi="Calibri" w:cs="B Zar" w:hint="cs"/>
                <w:b/>
                <w:bCs/>
                <w:color w:val="000000"/>
                <w:sz w:val="20"/>
                <w:szCs w:val="20"/>
                <w:rtl/>
              </w:rPr>
              <w:t xml:space="preserve"> 2-استخرا</w:t>
            </w:r>
            <w:r w:rsidR="007F5EB7" w:rsidRPr="006F725B">
              <w:rPr>
                <w:rFonts w:ascii="Calibri" w:eastAsia="Times New Roman" w:hAnsi="Calibri" w:cs="B Zar" w:hint="cs"/>
                <w:b/>
                <w:bCs/>
                <w:color w:val="000000"/>
                <w:sz w:val="20"/>
                <w:szCs w:val="20"/>
                <w:rtl/>
              </w:rPr>
              <w:t>ج موارد مطرح شده در بازد</w:t>
            </w:r>
            <w:r w:rsidRPr="006F725B">
              <w:rPr>
                <w:rFonts w:ascii="Calibri" w:eastAsia="Times New Roman" w:hAnsi="Calibri" w:cs="B Zar" w:hint="cs"/>
                <w:b/>
                <w:bCs/>
                <w:color w:val="000000"/>
                <w:sz w:val="20"/>
                <w:szCs w:val="20"/>
                <w:rtl/>
              </w:rPr>
              <w:t xml:space="preserve">ید  3- پیگیری مشکلات مطرح شده و فرایند رفع مشکلات موجود در آن </w:t>
            </w:r>
          </w:p>
        </w:tc>
      </w:tr>
      <w:tr w:rsidR="00563E67" w:rsidRPr="006F725B" w:rsidTr="00A95731">
        <w:trPr>
          <w:trHeight w:val="105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</w:p>
        </w:tc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3E67" w:rsidRPr="006F725B" w:rsidRDefault="00563E67" w:rsidP="006B22CD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نام و نام خانوادگی مسئول پایگاه :                                                            مدرک تحصیلی:                                                             سابقه کار:                                                                                سابقه </w:t>
            </w:r>
            <w:r w:rsidR="00AF1796"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مس</w:t>
            </w:r>
            <w:r w:rsidR="006B22CD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ئو</w:t>
            </w:r>
            <w:r w:rsidR="00AF1796"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ل</w:t>
            </w:r>
            <w:r w:rsidR="002E624E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یت</w:t>
            </w:r>
            <w:r w:rsidR="006B22CD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 پایگاه</w:t>
            </w:r>
            <w:r w:rsidR="00AF1796"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:</w:t>
            </w: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563E67" w:rsidRPr="006F725B" w:rsidTr="00A95731">
        <w:trPr>
          <w:trHeight w:val="7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lastRenderedPageBreak/>
              <w:t>ردیف</w:t>
            </w:r>
          </w:p>
        </w:tc>
        <w:tc>
          <w:tcPr>
            <w:tcW w:w="36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بررسی عملکرد مسئول پایگاه</w:t>
            </w:r>
          </w:p>
        </w:tc>
        <w:tc>
          <w:tcPr>
            <w:tcW w:w="8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امتیاز استاندارد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تاریخ :       </w:t>
            </w:r>
          </w:p>
        </w:tc>
        <w:tc>
          <w:tcPr>
            <w:tcW w:w="85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ضوابط و استاندارد </w:t>
            </w:r>
          </w:p>
        </w:tc>
      </w:tr>
      <w:tr w:rsidR="00563E67" w:rsidRPr="006F725B" w:rsidTr="00A95731">
        <w:trPr>
          <w:trHeight w:val="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6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        امتیاز کسب شده                      </w:t>
            </w:r>
          </w:p>
        </w:tc>
        <w:tc>
          <w:tcPr>
            <w:tcW w:w="85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63E67" w:rsidRPr="006F725B" w:rsidTr="00A95731">
        <w:trPr>
          <w:trHeight w:val="10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ايا مسئول پایگاه قبل از قبول مسئوليت، با اصول و ضوابط مديريت پایگاه از سوي ستاد شبكه /مركز بهداشت آشنا شده است ؟ 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ارائه گواهی دوره آموزشی و توجیهی گذرانده شده مسئول مرکز در ستاد شبکه/مرکز </w:t>
            </w:r>
          </w:p>
        </w:tc>
      </w:tr>
      <w:tr w:rsidR="00563E67" w:rsidRPr="006F725B" w:rsidTr="00A95731">
        <w:trPr>
          <w:trHeight w:val="10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مسئول پایگاه ابلاغ جهت مسئولیت از طرف بخش خصوصی و یا در صورت دولتی بودن از ستاد شبکه /مرکز دارد؟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ارائه ابلاغ صادر شده ازطرف ستاد شبکه/مرکز ویا بخش خصوصی</w:t>
            </w:r>
          </w:p>
        </w:tc>
      </w:tr>
      <w:tr w:rsidR="00563E67" w:rsidRPr="006F725B" w:rsidTr="00A95731">
        <w:trPr>
          <w:trHeight w:val="10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در بررسي برد مسئول پایگاه : اطلاعات لازم از قبيل نقشه و كروكي مركز ،زيج حياتي ، جمعيت و شاخص ها  موجود مي باشد ؟ 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136869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1-</w:t>
            </w:r>
            <w:r w:rsidRPr="006F725B">
              <w:rPr>
                <w:rFonts w:ascii="Cambria" w:eastAsia="Times New Roman" w:hAnsi="Cambria" w:cs="Cambria" w:hint="cs"/>
                <w:b/>
                <w:bCs/>
                <w:color w:val="000000"/>
                <w:sz w:val="20"/>
                <w:szCs w:val="20"/>
                <w:rtl/>
              </w:rPr>
              <w:t>  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نقشه و كروكي مركز</w:t>
            </w:r>
            <w:r w:rsidR="00136869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2- زيج حياتي (3 سال) </w:t>
            </w:r>
            <w:r w:rsidR="00136869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 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3- اولويت هاي مركز بهداشتي درماني  طبق برنامه عملیاتی </w:t>
            </w:r>
            <w:r w:rsidR="00136869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4- شاخصها و اطلاعات جمعيتي مركز</w:t>
            </w:r>
          </w:p>
        </w:tc>
      </w:tr>
      <w:tr w:rsidR="00563E67" w:rsidRPr="006F725B" w:rsidTr="00A95731">
        <w:trPr>
          <w:trHeight w:val="5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مسئول پایگاه از شاخص های منطقه تحت پوشش خود اطلاع دارند ؟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به طور مثال تعداد زن باردار ، تعداد کودک زیر یک سال، پوشش مراقبت های انجام شده، تعداد مرگ کودک و ....</w:t>
            </w:r>
          </w:p>
        </w:tc>
      </w:tr>
      <w:tr w:rsidR="00563E67" w:rsidRPr="006F725B" w:rsidTr="00A95731">
        <w:trPr>
          <w:trHeight w:val="7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پایش پایگاه توسط سرپرست مرکز انجام شده است؟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بررسي گزارش پایش سرپرست از پایگاه </w:t>
            </w:r>
          </w:p>
        </w:tc>
      </w:tr>
      <w:tr w:rsidR="00563E67" w:rsidRPr="006F725B" w:rsidTr="00A95731">
        <w:trPr>
          <w:trHeight w:val="10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3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فرايند رفع مشكلات و كمبودهاي بازديدها(بازديد پایگاه از واحد هاي تحت پوشش و نيز ست</w:t>
            </w:r>
            <w:r w:rsidR="00E32AF0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ـ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اد از پایگاه )چگونه است ؟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 بررسی مستندات و گزارش وارسال پسخوراند، پيگيري و اقدامات انجام شده جهت رفع مشكلات مشاهده شده در پایش انجام شده و نتایج اقدامات، توسط مسئول پایگاه </w:t>
            </w:r>
          </w:p>
        </w:tc>
      </w:tr>
      <w:tr w:rsidR="00563E67" w:rsidRPr="006F725B" w:rsidTr="00A95731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3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بررسي مرخصي ها و پاس هاي ساعتي  صادر شده در پایگاه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63E67" w:rsidRPr="006F725B" w:rsidRDefault="00563E67" w:rsidP="00B416A0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بررسی از نظر شيوه صدور مرخصي روزانه و</w:t>
            </w:r>
            <w:r w:rsidR="007F5EB7"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ساعتی  و اعلام به موقع آنها به مركز بهداشت و تامين جانشين </w:t>
            </w:r>
          </w:p>
        </w:tc>
      </w:tr>
      <w:tr w:rsidR="00563E67" w:rsidRPr="006F437D" w:rsidTr="00A95731">
        <w:trPr>
          <w:trHeight w:val="70"/>
        </w:trPr>
        <w:tc>
          <w:tcPr>
            <w:tcW w:w="4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563E67" w:rsidRPr="006F725B" w:rsidRDefault="00563E67" w:rsidP="00563E67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>جمع کل امتیاز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563E67" w:rsidRPr="006F437D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6F725B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563E67" w:rsidRPr="006F437D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6F437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563E67" w:rsidRPr="006F437D" w:rsidRDefault="00563E67" w:rsidP="00563E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6F437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</w:tbl>
    <w:p w:rsidR="00563E67" w:rsidRDefault="00563E67" w:rsidP="00563E67">
      <w:pPr>
        <w:bidi/>
      </w:pPr>
    </w:p>
    <w:sectPr w:rsidR="00563E67" w:rsidSect="00563E67">
      <w:footerReference w:type="default" r:id="rId8"/>
      <w:pgSz w:w="15840" w:h="12240" w:orient="landscape"/>
      <w:pgMar w:top="335" w:right="244" w:bottom="284" w:left="23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5A23" w:rsidRDefault="00295A23" w:rsidP="002F437E">
      <w:pPr>
        <w:spacing w:after="0" w:line="240" w:lineRule="auto"/>
      </w:pPr>
      <w:r>
        <w:separator/>
      </w:r>
    </w:p>
  </w:endnote>
  <w:endnote w:type="continuationSeparator" w:id="0">
    <w:p w:rsidR="00295A23" w:rsidRDefault="00295A23" w:rsidP="002F43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7979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F437E" w:rsidRDefault="002F437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3400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2F437E" w:rsidRDefault="002F43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5A23" w:rsidRDefault="00295A23" w:rsidP="002F437E">
      <w:pPr>
        <w:spacing w:after="0" w:line="240" w:lineRule="auto"/>
      </w:pPr>
      <w:r>
        <w:separator/>
      </w:r>
    </w:p>
  </w:footnote>
  <w:footnote w:type="continuationSeparator" w:id="0">
    <w:p w:rsidR="00295A23" w:rsidRDefault="00295A23" w:rsidP="002F43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297E6F"/>
    <w:multiLevelType w:val="hybridMultilevel"/>
    <w:tmpl w:val="93301086"/>
    <w:lvl w:ilvl="0" w:tplc="55C253E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6948"/>
    <w:rsid w:val="00044A92"/>
    <w:rsid w:val="00136869"/>
    <w:rsid w:val="001A252B"/>
    <w:rsid w:val="00295A23"/>
    <w:rsid w:val="002C5952"/>
    <w:rsid w:val="002E624E"/>
    <w:rsid w:val="002F437E"/>
    <w:rsid w:val="003A225C"/>
    <w:rsid w:val="0044600C"/>
    <w:rsid w:val="004657E7"/>
    <w:rsid w:val="00563E67"/>
    <w:rsid w:val="0060698E"/>
    <w:rsid w:val="00616559"/>
    <w:rsid w:val="00634008"/>
    <w:rsid w:val="00640AAF"/>
    <w:rsid w:val="006B22CD"/>
    <w:rsid w:val="006F437D"/>
    <w:rsid w:val="006F725B"/>
    <w:rsid w:val="007F5EB7"/>
    <w:rsid w:val="00932EC0"/>
    <w:rsid w:val="009D41E5"/>
    <w:rsid w:val="00A42785"/>
    <w:rsid w:val="00A95731"/>
    <w:rsid w:val="00AF1796"/>
    <w:rsid w:val="00B416A0"/>
    <w:rsid w:val="00B63CC0"/>
    <w:rsid w:val="00B86948"/>
    <w:rsid w:val="00C91D6D"/>
    <w:rsid w:val="00D31475"/>
    <w:rsid w:val="00E3229E"/>
    <w:rsid w:val="00E32AF0"/>
    <w:rsid w:val="00E50763"/>
    <w:rsid w:val="00E85A8F"/>
    <w:rsid w:val="00EA73FB"/>
    <w:rsid w:val="00F21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11C167-C432-4EAB-9197-D20245142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3E6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F43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F437E"/>
  </w:style>
  <w:style w:type="paragraph" w:styleId="Footer">
    <w:name w:val="footer"/>
    <w:basedOn w:val="Normal"/>
    <w:link w:val="FooterChar"/>
    <w:uiPriority w:val="99"/>
    <w:unhideWhenUsed/>
    <w:rsid w:val="002F43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43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682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1278</Words>
  <Characters>7286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هدایت رضا</dc:creator>
  <cp:keywords/>
  <dc:description/>
  <cp:lastModifiedBy>نصوحی مریم</cp:lastModifiedBy>
  <cp:revision>2</cp:revision>
  <dcterms:created xsi:type="dcterms:W3CDTF">2018-09-17T04:22:00Z</dcterms:created>
  <dcterms:modified xsi:type="dcterms:W3CDTF">2018-09-17T04:22:00Z</dcterms:modified>
</cp:coreProperties>
</file>